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86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C45A73" w:rsidRPr="00B53E33" w:rsidTr="00C45A73">
        <w:trPr>
          <w:trHeight w:val="270"/>
        </w:trPr>
        <w:tc>
          <w:tcPr>
            <w:tcW w:w="9674" w:type="dxa"/>
          </w:tcPr>
          <w:p w:rsidR="00C45A73" w:rsidRPr="00B53E33" w:rsidRDefault="00E91236" w:rsidP="00C45A73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6 avril</w:t>
            </w:r>
          </w:p>
        </w:tc>
      </w:tr>
      <w:tr w:rsidR="00FD0328" w:rsidRPr="00B53E33" w:rsidTr="00C45A73">
        <w:trPr>
          <w:trHeight w:val="270"/>
        </w:trPr>
        <w:tc>
          <w:tcPr>
            <w:tcW w:w="9674" w:type="dxa"/>
          </w:tcPr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/ Demain, nous serons………..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  <w:p w:rsidR="00FD0328" w:rsidRPr="00B53E33" w:rsidRDefault="00FD0328" w:rsidP="00FD0328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45A73" w:rsidRPr="00B53E33" w:rsidTr="00C45A73">
        <w:trPr>
          <w:trHeight w:val="5207"/>
        </w:trPr>
        <w:tc>
          <w:tcPr>
            <w:tcW w:w="9674" w:type="dxa"/>
          </w:tcPr>
          <w:p w:rsidR="00C45A73" w:rsidRDefault="00C45A73" w:rsidP="00C45A73">
            <w:pPr>
              <w:rPr>
                <w:rFonts w:ascii="Comic Sans MS" w:hAnsi="Comic Sans MS"/>
                <w:u w:val="single"/>
              </w:rPr>
            </w:pPr>
            <w:r w:rsidRPr="002D66D8">
              <w:rPr>
                <w:rFonts w:ascii="Comic Sans MS" w:hAnsi="Comic Sans MS"/>
                <w:u w:val="single"/>
              </w:rPr>
              <w:t>Etude des son</w:t>
            </w:r>
            <w:r>
              <w:rPr>
                <w:rFonts w:ascii="Comic Sans MS" w:hAnsi="Comic Sans MS"/>
                <w:u w:val="single"/>
              </w:rPr>
              <w:t xml:space="preserve">s : </w:t>
            </w:r>
            <w:r w:rsidR="00E91236" w:rsidRPr="00E91236">
              <w:rPr>
                <w:rFonts w:ascii="Comic Sans MS" w:hAnsi="Comic Sans MS"/>
                <w:b/>
                <w:u w:val="single"/>
              </w:rPr>
              <w:t>découverte du son « k »</w:t>
            </w:r>
            <w:r w:rsidR="00E91236">
              <w:rPr>
                <w:rFonts w:ascii="Comic Sans MS" w:hAnsi="Comic Sans MS"/>
                <w:u w:val="single"/>
              </w:rPr>
              <w:t xml:space="preserve"> avec les écritures suivantes c, k, </w:t>
            </w:r>
            <w:proofErr w:type="spellStart"/>
            <w:r w:rsidR="00E91236">
              <w:rPr>
                <w:rFonts w:ascii="Comic Sans MS" w:hAnsi="Comic Sans MS"/>
                <w:u w:val="single"/>
              </w:rPr>
              <w:t>qu</w:t>
            </w:r>
            <w:proofErr w:type="spellEnd"/>
            <w:r w:rsidR="00E91236">
              <w:rPr>
                <w:rFonts w:ascii="Comic Sans MS" w:hAnsi="Comic Sans MS"/>
                <w:u w:val="single"/>
              </w:rPr>
              <w:t>, q</w:t>
            </w:r>
          </w:p>
          <w:p w:rsidR="00E91236" w:rsidRDefault="00E91236" w:rsidP="00C45A73">
            <w:pPr>
              <w:rPr>
                <w:rFonts w:ascii="Comic Sans MS" w:hAnsi="Comic Sans MS"/>
                <w:u w:val="single"/>
              </w:rPr>
            </w:pPr>
          </w:p>
          <w:p w:rsidR="00E91236" w:rsidRDefault="00E91236" w:rsidP="00C45A73">
            <w:pPr>
              <w:rPr>
                <w:rFonts w:ascii="Comic Sans MS" w:hAnsi="Comic Sans MS"/>
              </w:rPr>
            </w:pPr>
            <w:r w:rsidRPr="00E91236">
              <w:rPr>
                <w:rFonts w:ascii="Comic Sans MS" w:hAnsi="Comic Sans MS"/>
              </w:rPr>
              <w:t>*lire plusieurs fois la comptine suivante : votre enfant essaie de repérer le son</w:t>
            </w:r>
          </w:p>
          <w:p w:rsidR="00E91236" w:rsidRDefault="00E91236" w:rsidP="00C45A73">
            <w:pPr>
              <w:rPr>
                <w:rFonts w:ascii="Comic Sans MS" w:hAnsi="Comic Sans MS"/>
              </w:rPr>
            </w:pPr>
          </w:p>
          <w:p w:rsidR="00C45A73" w:rsidRPr="00E91236" w:rsidRDefault="00E91236" w:rsidP="00C45A73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E91236">
              <w:rPr>
                <w:rFonts w:ascii="Comic Sans MS" w:hAnsi="Comic Sans MS"/>
                <w:color w:val="00B0F0"/>
                <w:sz w:val="28"/>
                <w:szCs w:val="28"/>
              </w:rPr>
              <w:t xml:space="preserve">Le coq Que voilà un curieux coq, avec un kimono kaki, il attaque un koala qui se nomme </w:t>
            </w:r>
            <w:proofErr w:type="spellStart"/>
            <w:r w:rsidRPr="00E91236">
              <w:rPr>
                <w:rFonts w:ascii="Comic Sans MS" w:hAnsi="Comic Sans MS"/>
                <w:color w:val="00B0F0"/>
                <w:sz w:val="28"/>
                <w:szCs w:val="28"/>
              </w:rPr>
              <w:t>Caliméro</w:t>
            </w:r>
            <w:proofErr w:type="spellEnd"/>
            <w:r w:rsidRPr="00E91236">
              <w:rPr>
                <w:rFonts w:ascii="Comic Sans MS" w:hAnsi="Comic Sans MS"/>
                <w:color w:val="00B0F0"/>
                <w:sz w:val="28"/>
                <w:szCs w:val="28"/>
              </w:rPr>
              <w:t>, puis il croque quatre kilos de croquettes de carottes. Ensuite il danse un rock avec une casquette sur la tête.</w:t>
            </w:r>
          </w:p>
          <w:p w:rsidR="00E91236" w:rsidRDefault="00E91236" w:rsidP="00C45A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91236" w:rsidRPr="00E91236" w:rsidRDefault="00E91236" w:rsidP="00C45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*</w:t>
            </w:r>
            <w:r w:rsidRPr="00E91236">
              <w:rPr>
                <w:rFonts w:ascii="Comic Sans MS" w:hAnsi="Comic Sans MS"/>
              </w:rPr>
              <w:t xml:space="preserve">L’adulte fait un tableau avec 4 colonnes (C / </w:t>
            </w:r>
            <w:r w:rsidR="008E5938">
              <w:rPr>
                <w:rFonts w:ascii="Comic Sans MS" w:hAnsi="Comic Sans MS"/>
              </w:rPr>
              <w:t>K</w:t>
            </w:r>
            <w:r w:rsidRPr="00E91236">
              <w:rPr>
                <w:rFonts w:ascii="Comic Sans MS" w:hAnsi="Comic Sans MS"/>
              </w:rPr>
              <w:t xml:space="preserve"> / QU / Q). Votre enfant dit des mots de la comptine où il entend le son « k » et vous l’écrivez dans la colonne. Une fois tous les mots trouvés, c’est au tour de votre enfant de repérer les lettres qui permettent de faire le son « k ». Il peut entourer la lettre qui permet de faire ce </w:t>
            </w:r>
            <w:proofErr w:type="spellStart"/>
            <w:r w:rsidRPr="00E91236">
              <w:rPr>
                <w:rFonts w:ascii="Comic Sans MS" w:hAnsi="Comic Sans MS"/>
              </w:rPr>
              <w:t>son</w:t>
            </w:r>
            <w:proofErr w:type="spellEnd"/>
            <w:r w:rsidRPr="00E91236">
              <w:rPr>
                <w:rFonts w:ascii="Comic Sans MS" w:hAnsi="Comic Sans MS"/>
              </w:rPr>
              <w:t xml:space="preserve"> pour chaque mot.</w:t>
            </w:r>
          </w:p>
          <w:p w:rsidR="00C45A73" w:rsidRDefault="00E91236" w:rsidP="00C45A73">
            <w:pPr>
              <w:rPr>
                <w:rFonts w:ascii="Comic Sans MS" w:hAnsi="Comic Sans MS"/>
              </w:rPr>
            </w:pPr>
            <w:r w:rsidRPr="00E91236">
              <w:rPr>
                <w:rFonts w:ascii="Comic Sans MS" w:hAnsi="Comic Sans MS"/>
              </w:rPr>
              <w:t>Il manque une façon CH de chorale ou d’</w:t>
            </w:r>
            <w:r>
              <w:rPr>
                <w:rFonts w:ascii="Comic Sans MS" w:hAnsi="Comic Sans MS"/>
              </w:rPr>
              <w:t>orchestre.</w:t>
            </w:r>
          </w:p>
          <w:p w:rsidR="00D17F7B" w:rsidRPr="00D17F7B" w:rsidRDefault="00D17F7B" w:rsidP="00C45A73">
            <w:pPr>
              <w:rPr>
                <w:rFonts w:ascii="Comic Sans MS" w:hAnsi="Comic Sans MS"/>
              </w:rPr>
            </w:pPr>
          </w:p>
          <w:p w:rsidR="00C45A73" w:rsidRDefault="00C45A73" w:rsidP="00C45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*Vous pouvez renforcer la découverte du son via ce site</w:t>
            </w:r>
          </w:p>
          <w:p w:rsidR="00C45A73" w:rsidRPr="00E91236" w:rsidRDefault="002E6959" w:rsidP="00C45A73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E91236" w:rsidRPr="00E9123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https://www.clicmaclasse.fr/le-son-k/</w:t>
              </w:r>
            </w:hyperlink>
          </w:p>
          <w:p w:rsidR="00C45A73" w:rsidRDefault="00C45A73" w:rsidP="00C45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*Vous pouvez faire </w:t>
            </w:r>
            <w:r w:rsidR="00D17F7B">
              <w:rPr>
                <w:rFonts w:ascii="Comic Sans MS" w:hAnsi="Comic Sans MS"/>
              </w:rPr>
              <w:t>les exercices 1 et 2</w:t>
            </w:r>
          </w:p>
          <w:p w:rsidR="00D17F7B" w:rsidRDefault="00D17F7B" w:rsidP="00C45A73">
            <w:pPr>
              <w:rPr>
                <w:rFonts w:ascii="Comic Sans MS" w:hAnsi="Comic Sans MS"/>
              </w:rPr>
            </w:pPr>
          </w:p>
          <w:p w:rsidR="00C45A73" w:rsidRDefault="00C45A73" w:rsidP="00C45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D17F7B">
              <w:rPr>
                <w:rFonts w:ascii="Comic Sans MS" w:hAnsi="Comic Sans MS"/>
              </w:rPr>
              <w:t xml:space="preserve">COLLER LA </w:t>
            </w:r>
            <w:r w:rsidR="00D17F7B" w:rsidRPr="00D71F69">
              <w:rPr>
                <w:rFonts w:ascii="Comic Sans MS" w:hAnsi="Comic Sans MS"/>
                <w:color w:val="FF0000"/>
              </w:rPr>
              <w:t>FICHE DE LECTURE</w:t>
            </w:r>
            <w:r>
              <w:rPr>
                <w:rFonts w:ascii="Comic Sans MS" w:hAnsi="Comic Sans MS"/>
              </w:rPr>
              <w:t xml:space="preserve"> </w:t>
            </w:r>
            <w:r w:rsidR="00D71F69">
              <w:rPr>
                <w:rFonts w:ascii="Comic Sans MS" w:hAnsi="Comic Sans MS"/>
              </w:rPr>
              <w:t xml:space="preserve">du son k </w:t>
            </w:r>
            <w:r>
              <w:rPr>
                <w:rFonts w:ascii="Comic Sans MS" w:hAnsi="Comic Sans MS"/>
              </w:rPr>
              <w:t>DANS LE CAHIER BLEU.</w:t>
            </w:r>
            <w:r w:rsidR="00D71F69">
              <w:rPr>
                <w:rFonts w:ascii="Comic Sans MS" w:hAnsi="Comic Sans MS"/>
              </w:rPr>
              <w:t xml:space="preserve"> Lire les syllabes et les mots.</w:t>
            </w:r>
          </w:p>
          <w:p w:rsidR="00F1782F" w:rsidRPr="00B53E33" w:rsidRDefault="00F1782F" w:rsidP="00C45A73">
            <w:pPr>
              <w:rPr>
                <w:rFonts w:ascii="Comic Sans MS" w:hAnsi="Comic Sans MS"/>
              </w:rPr>
            </w:pPr>
          </w:p>
        </w:tc>
      </w:tr>
      <w:tr w:rsidR="00C45A73" w:rsidRPr="00B53E33" w:rsidTr="00F1782F">
        <w:trPr>
          <w:trHeight w:val="976"/>
        </w:trPr>
        <w:tc>
          <w:tcPr>
            <w:tcW w:w="9674" w:type="dxa"/>
          </w:tcPr>
          <w:p w:rsidR="00F1782F" w:rsidRDefault="00D17F7B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Etude de la langue</w:t>
            </w:r>
          </w:p>
          <w:p w:rsidR="00D17F7B" w:rsidRDefault="00F1782F" w:rsidP="00D17F7B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D17F7B">
              <w:rPr>
                <w:rFonts w:ascii="Comic Sans MS" w:hAnsi="Comic Sans MS"/>
              </w:rPr>
              <w:t>relire L.2</w:t>
            </w:r>
          </w:p>
          <w:p w:rsidR="00D71F69" w:rsidRPr="00B53E33" w:rsidRDefault="00D17F7B" w:rsidP="00D17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*fiche sur </w:t>
            </w:r>
            <w:r w:rsidRPr="004C0514">
              <w:rPr>
                <w:rFonts w:ascii="Comic Sans MS" w:hAnsi="Comic Sans MS"/>
                <w:color w:val="FF0000"/>
              </w:rPr>
              <w:t xml:space="preserve">le mot-étiquette </w:t>
            </w:r>
            <w:r>
              <w:rPr>
                <w:rFonts w:ascii="Comic Sans MS" w:hAnsi="Comic Sans MS"/>
              </w:rPr>
              <w:t>(possibilité d’imprimer la fiche ou de faire le travail à l’oral)</w:t>
            </w:r>
            <w:r w:rsidR="00F1782F" w:rsidRPr="00B53E33">
              <w:rPr>
                <w:rFonts w:ascii="Comic Sans MS" w:hAnsi="Comic Sans MS"/>
              </w:rPr>
              <w:t xml:space="preserve"> </w:t>
            </w:r>
          </w:p>
        </w:tc>
      </w:tr>
      <w:tr w:rsidR="00C45A73" w:rsidRPr="00B53E33" w:rsidTr="00C45A73">
        <w:trPr>
          <w:trHeight w:val="3393"/>
        </w:trPr>
        <w:tc>
          <w:tcPr>
            <w:tcW w:w="9674" w:type="dxa"/>
          </w:tcPr>
          <w:p w:rsidR="00C45A73" w:rsidRPr="002D66D8" w:rsidRDefault="00C45A73" w:rsidP="00C45A73">
            <w:pPr>
              <w:rPr>
                <w:rFonts w:ascii="Comic Sans MS" w:hAnsi="Comic Sans MS"/>
                <w:u w:val="single"/>
              </w:rPr>
            </w:pPr>
            <w:r w:rsidRPr="002D66D8">
              <w:rPr>
                <w:rFonts w:ascii="Comic Sans MS" w:hAnsi="Comic Sans MS"/>
                <w:u w:val="single"/>
              </w:rPr>
              <w:t xml:space="preserve">Préparation à la dictée </w:t>
            </w:r>
            <w:r w:rsidR="00D17F7B">
              <w:rPr>
                <w:rFonts w:ascii="Comic Sans MS" w:hAnsi="Comic Sans MS"/>
                <w:u w:val="single"/>
              </w:rPr>
              <w:t>n°19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Pr="002D66D8">
              <w:rPr>
                <w:rFonts w:ascii="Comic Sans MS" w:hAnsi="Comic Sans MS"/>
                <w:u w:val="single"/>
              </w:rPr>
              <w:t>(cahier violet)</w:t>
            </w:r>
          </w:p>
          <w:p w:rsidR="00C45A73" w:rsidRPr="00B53E33" w:rsidRDefault="00C45A73" w:rsidP="00C45A73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*Votre enfant écrit, sous votre surveillance, les mots les uns en dessous des autres</w:t>
            </w:r>
            <w:r>
              <w:rPr>
                <w:rFonts w:ascii="Comic Sans MS" w:hAnsi="Comic Sans MS"/>
              </w:rPr>
              <w:t xml:space="preserve">, </w:t>
            </w:r>
            <w:r w:rsidRPr="00B53E33">
              <w:rPr>
                <w:rFonts w:ascii="Comic Sans MS" w:hAnsi="Comic Sans MS"/>
              </w:rPr>
              <w:t>dans la marge</w:t>
            </w:r>
            <w:r>
              <w:rPr>
                <w:rFonts w:ascii="Comic Sans MS" w:hAnsi="Comic Sans MS"/>
              </w:rPr>
              <w:t>, en sautant une ligne</w:t>
            </w:r>
            <w:r w:rsidRPr="00B53E33">
              <w:rPr>
                <w:rFonts w:ascii="Comic Sans MS" w:hAnsi="Comic Sans MS"/>
              </w:rPr>
              <w:t>. Ensuite</w:t>
            </w:r>
            <w:r>
              <w:rPr>
                <w:rFonts w:ascii="Comic Sans MS" w:hAnsi="Comic Sans MS"/>
              </w:rPr>
              <w:t>,</w:t>
            </w:r>
            <w:r w:rsidRPr="00B53E33">
              <w:rPr>
                <w:rFonts w:ascii="Comic Sans MS" w:hAnsi="Comic Sans MS"/>
              </w:rPr>
              <w:t xml:space="preserve"> il s’entraîne à écrire chaque mot plusieurs fois en face du mot modèle, comme </w:t>
            </w:r>
            <w:r>
              <w:rPr>
                <w:rFonts w:ascii="Comic Sans MS" w:hAnsi="Comic Sans MS"/>
              </w:rPr>
              <w:t>pour la dictée n°17</w:t>
            </w:r>
            <w:r w:rsidRPr="00B53E33">
              <w:rPr>
                <w:rFonts w:ascii="Comic Sans MS" w:hAnsi="Comic Sans MS"/>
              </w:rPr>
              <w:t>.</w:t>
            </w:r>
          </w:p>
          <w:p w:rsidR="00C45A73" w:rsidRPr="00B53E33" w:rsidRDefault="00C45A73" w:rsidP="00C45A73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*La phrase se copie dessous les mots à partir de la marge. Elle peut être recopi</w:t>
            </w:r>
            <w:r>
              <w:rPr>
                <w:rFonts w:ascii="Comic Sans MS" w:hAnsi="Comic Sans MS"/>
              </w:rPr>
              <w:t>ée</w:t>
            </w:r>
            <w:r w:rsidRPr="00B53E33">
              <w:rPr>
                <w:rFonts w:ascii="Comic Sans MS" w:hAnsi="Comic Sans MS"/>
              </w:rPr>
              <w:t xml:space="preserve"> 2 fois.</w:t>
            </w:r>
          </w:p>
          <w:p w:rsidR="00C45A73" w:rsidRDefault="00C45A73" w:rsidP="00C45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Nouveaux mo</w:t>
            </w:r>
            <w:r w:rsidR="00D17F7B">
              <w:rPr>
                <w:rFonts w:ascii="Comic Sans MS" w:hAnsi="Comic Sans MS"/>
              </w:rPr>
              <w:t>ts : quatre, cinq, six, dix</w:t>
            </w:r>
          </w:p>
          <w:p w:rsidR="00C45A73" w:rsidRDefault="00D17F7B" w:rsidP="00C45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Nouvelle phrase : Le kangourou et le koala sont au zoo</w:t>
            </w:r>
            <w:r w:rsidR="00C45A73">
              <w:rPr>
                <w:rFonts w:ascii="Comic Sans MS" w:hAnsi="Comic Sans MS"/>
              </w:rPr>
              <w:t>.</w:t>
            </w:r>
          </w:p>
          <w:p w:rsidR="00C45A73" w:rsidRDefault="00C45A73" w:rsidP="00C45A73">
            <w:pPr>
              <w:rPr>
                <w:rFonts w:ascii="Comic Sans MS" w:hAnsi="Comic Sans MS"/>
              </w:rPr>
            </w:pPr>
          </w:p>
          <w:p w:rsidR="00C45A73" w:rsidRPr="00C45A73" w:rsidRDefault="00C45A73" w:rsidP="00C45A73">
            <w:pPr>
              <w:rPr>
                <w:rFonts w:ascii="Comic Sans MS" w:hAnsi="Comic Sans MS"/>
              </w:rPr>
            </w:pPr>
            <w:r w:rsidRPr="00C45A73">
              <w:rPr>
                <w:rFonts w:ascii="Comic Sans MS" w:hAnsi="Comic Sans MS"/>
                <w:i/>
                <w:iCs/>
              </w:rPr>
              <w:t>Il faut un entrainement quotidien.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  <w:iCs/>
              </w:rPr>
              <w:t>Comme d’habitude, ce travail est à étaler sur la semaine jusqu’à la dictée de vendredi.</w:t>
            </w:r>
          </w:p>
        </w:tc>
      </w:tr>
      <w:tr w:rsidR="00D17F7B" w:rsidRPr="00B53E33" w:rsidTr="00D17F7B">
        <w:trPr>
          <w:trHeight w:val="699"/>
        </w:trPr>
        <w:tc>
          <w:tcPr>
            <w:tcW w:w="9674" w:type="dxa"/>
          </w:tcPr>
          <w:p w:rsidR="004C0514" w:rsidRDefault="004C0514" w:rsidP="004C0514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Pr="00D71F69">
              <w:rPr>
                <w:rFonts w:ascii="Comic Sans MS" w:hAnsi="Comic Sans MS"/>
                <w:u w:val="single"/>
              </w:rPr>
              <w:t xml:space="preserve">Révision de la </w:t>
            </w:r>
            <w:r w:rsidRPr="00D71F69">
              <w:rPr>
                <w:rFonts w:ascii="Comic Sans MS" w:hAnsi="Comic Sans MS"/>
                <w:color w:val="FF0000"/>
                <w:u w:val="single"/>
              </w:rPr>
              <w:t>poésie « Monsieur Printemps</w:t>
            </w:r>
            <w:r w:rsidRPr="00D71F69">
              <w:rPr>
                <w:rFonts w:ascii="Comic Sans MS" w:hAnsi="Comic Sans MS"/>
                <w:color w:val="FF0000"/>
              </w:rPr>
              <w:t> »</w:t>
            </w:r>
            <w:r w:rsidRPr="00D71F69">
              <w:rPr>
                <w:rFonts w:ascii="Comic Sans MS" w:hAnsi="Comic Sans MS"/>
              </w:rPr>
              <w:t xml:space="preserve">, </w:t>
            </w:r>
            <w:r w:rsidRPr="00F1782F">
              <w:rPr>
                <w:rFonts w:ascii="Comic Sans MS" w:hAnsi="Comic Sans MS"/>
              </w:rPr>
              <w:t xml:space="preserve">nous ne donnons </w:t>
            </w:r>
            <w:r>
              <w:rPr>
                <w:rFonts w:ascii="Comic Sans MS" w:hAnsi="Comic Sans MS"/>
              </w:rPr>
              <w:t>pas de date butoir votre enfant avance à son rythme et vous la récitera dès qu’il se sentira prêt. Merci de nous indiquer quand cela aura été fait par mail.</w:t>
            </w:r>
          </w:p>
          <w:p w:rsidR="00D17F7B" w:rsidRPr="002D66D8" w:rsidRDefault="004C0514" w:rsidP="004C0514">
            <w:pPr>
              <w:rPr>
                <w:rFonts w:ascii="Comic Sans MS" w:hAnsi="Comic Sans MS"/>
                <w:u w:val="single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Réaliser une illustration dans le cadre sous le texte de la poésie</w:t>
            </w:r>
          </w:p>
        </w:tc>
      </w:tr>
      <w:tr w:rsidR="00C45A73" w:rsidRPr="00B53E33" w:rsidTr="00F1782F">
        <w:trPr>
          <w:trHeight w:val="1550"/>
        </w:trPr>
        <w:tc>
          <w:tcPr>
            <w:tcW w:w="9674" w:type="dxa"/>
          </w:tcPr>
          <w:p w:rsidR="00F1782F" w:rsidRPr="00D71F69" w:rsidRDefault="008E5938" w:rsidP="00F1782F">
            <w:pPr>
              <w:rPr>
                <w:rFonts w:ascii="Comic Sans MS" w:hAnsi="Comic Sans MS"/>
                <w:u w:val="single"/>
              </w:rPr>
            </w:pPr>
            <w:r w:rsidRPr="00D71F69">
              <w:rPr>
                <w:rFonts w:ascii="Comic Sans MS" w:hAnsi="Comic Sans MS"/>
                <w:u w:val="single"/>
              </w:rPr>
              <w:lastRenderedPageBreak/>
              <w:t>Mathématiques/Questionner le monde : Le calendrier</w:t>
            </w:r>
          </w:p>
          <w:p w:rsidR="008E5938" w:rsidRPr="008E5938" w:rsidRDefault="007A5DC6" w:rsidP="00F1782F">
            <w:pPr>
              <w:rPr>
                <w:rFonts w:ascii="Comic Sans MS" w:hAnsi="Comic Sans MS"/>
                <w:i/>
                <w:iCs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8E5938">
              <w:rPr>
                <w:rFonts w:ascii="Comic Sans MS" w:hAnsi="Comic Sans MS"/>
                <w:i/>
                <w:iCs/>
              </w:rPr>
              <w:t>Utilise</w:t>
            </w:r>
            <w:r w:rsidR="008E5938" w:rsidRPr="008E5938">
              <w:rPr>
                <w:rFonts w:ascii="Comic Sans MS" w:hAnsi="Comic Sans MS"/>
                <w:i/>
                <w:iCs/>
              </w:rPr>
              <w:t xml:space="preserve">r un calendrier </w:t>
            </w:r>
            <w:r w:rsidR="008E5938">
              <w:rPr>
                <w:rFonts w:ascii="Comic Sans MS" w:hAnsi="Comic Sans MS"/>
                <w:i/>
                <w:iCs/>
              </w:rPr>
              <w:t>de</w:t>
            </w:r>
            <w:r w:rsidR="008E5938" w:rsidRPr="008E5938">
              <w:rPr>
                <w:rFonts w:ascii="Comic Sans MS" w:hAnsi="Comic Sans MS"/>
                <w:i/>
                <w:iCs/>
              </w:rPr>
              <w:t xml:space="preserve"> la maison (</w:t>
            </w:r>
            <w:r w:rsidR="00D71F69">
              <w:rPr>
                <w:rFonts w:ascii="Comic Sans MS" w:hAnsi="Comic Sans MS"/>
                <w:i/>
                <w:iCs/>
              </w:rPr>
              <w:t>pas de souci</w:t>
            </w:r>
            <w:r w:rsidR="008E5938" w:rsidRPr="008E5938">
              <w:rPr>
                <w:rFonts w:ascii="Comic Sans MS" w:hAnsi="Comic Sans MS"/>
                <w:i/>
                <w:iCs/>
              </w:rPr>
              <w:t xml:space="preserve"> si c’est celui d’une année passée). </w:t>
            </w:r>
          </w:p>
          <w:p w:rsidR="008E5938" w:rsidRDefault="008E5938" w:rsidP="00F178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-Faire repérer les mois et compter le nombre de mois, réciter la liste des mois</w:t>
            </w:r>
          </w:p>
          <w:p w:rsidR="008E5938" w:rsidRDefault="008E5938" w:rsidP="00F178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-Faire repérer les semaines, la désignation des jours (1</w:t>
            </w:r>
            <w:r w:rsidRPr="008E5938">
              <w:rPr>
                <w:rFonts w:ascii="Comic Sans MS" w:hAnsi="Comic Sans MS"/>
                <w:vertAlign w:val="superscript"/>
              </w:rPr>
              <w:t>ère</w:t>
            </w:r>
            <w:r>
              <w:rPr>
                <w:rFonts w:ascii="Comic Sans MS" w:hAnsi="Comic Sans MS"/>
              </w:rPr>
              <w:t xml:space="preserve"> lettre du jour</w:t>
            </w:r>
            <w:r w:rsidR="007A5DC6">
              <w:rPr>
                <w:rFonts w:ascii="Comic Sans MS" w:hAnsi="Comic Sans MS"/>
              </w:rPr>
              <w:t>, souvent</w:t>
            </w:r>
            <w:r>
              <w:rPr>
                <w:rFonts w:ascii="Comic Sans MS" w:hAnsi="Comic Sans MS"/>
              </w:rPr>
              <w:t>), compter le nombre de jours dans une semaine.</w:t>
            </w:r>
          </w:p>
          <w:p w:rsidR="008E5938" w:rsidRDefault="008E5938" w:rsidP="00F178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-Faire compter le nombre de jours de deux mois différents</w:t>
            </w:r>
            <w:r w:rsidR="00861DC1">
              <w:rPr>
                <w:rFonts w:ascii="Comic Sans MS" w:hAnsi="Comic Sans MS"/>
              </w:rPr>
              <w:t xml:space="preserve">, montrer que l’on peut trouver cette information directement à la fin de la colonne du mois. </w:t>
            </w:r>
          </w:p>
          <w:p w:rsidR="008E5938" w:rsidRPr="00861DC1" w:rsidRDefault="007A5DC6" w:rsidP="00F1782F">
            <w:pPr>
              <w:rPr>
                <w:rFonts w:ascii="Comic Sans MS" w:hAnsi="Comic Sans MS"/>
                <w:i/>
                <w:iCs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8E5938" w:rsidRPr="00861DC1">
              <w:rPr>
                <w:rFonts w:ascii="Comic Sans MS" w:hAnsi="Comic Sans MS"/>
                <w:i/>
                <w:iCs/>
              </w:rPr>
              <w:t>Questionner </w:t>
            </w:r>
            <w:r>
              <w:rPr>
                <w:rFonts w:ascii="Comic Sans MS" w:hAnsi="Comic Sans MS"/>
                <w:i/>
                <w:iCs/>
              </w:rPr>
              <w:t>(réponses à l’oral)</w:t>
            </w:r>
            <w:r w:rsidR="00224C40">
              <w:rPr>
                <w:rFonts w:ascii="Comic Sans MS" w:hAnsi="Comic Sans MS"/>
                <w:i/>
                <w:iCs/>
              </w:rPr>
              <w:t xml:space="preserve"> </w:t>
            </w:r>
            <w:r w:rsidR="008E5938" w:rsidRPr="00861DC1">
              <w:rPr>
                <w:rFonts w:ascii="Comic Sans MS" w:hAnsi="Comic Sans MS"/>
                <w:i/>
                <w:iCs/>
              </w:rPr>
              <w:t>:</w:t>
            </w:r>
          </w:p>
          <w:p w:rsidR="008E5938" w:rsidRDefault="008E5938" w:rsidP="008E593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Zoé fête son anniversaire le </w:t>
            </w:r>
            <w:r w:rsidR="007A5DC6">
              <w:rPr>
                <w:rFonts w:ascii="Comic Sans MS" w:hAnsi="Comic Sans MS"/>
              </w:rPr>
              <w:t>20 mars</w:t>
            </w:r>
            <w:r>
              <w:rPr>
                <w:rFonts w:ascii="Comic Sans MS" w:hAnsi="Comic Sans MS"/>
              </w:rPr>
              <w:t>, quel jour de la semaine est son anniversaire ?</w:t>
            </w:r>
          </w:p>
          <w:p w:rsidR="008E5938" w:rsidRDefault="008E5938" w:rsidP="008E593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Arthur </w:t>
            </w:r>
            <w:r w:rsidR="007A5DC6">
              <w:rPr>
                <w:rFonts w:ascii="Comic Sans MS" w:hAnsi="Comic Sans MS"/>
              </w:rPr>
              <w:t>ira à un spectacle le 31 janvier</w:t>
            </w:r>
            <w:r>
              <w:rPr>
                <w:rFonts w:ascii="Comic Sans MS" w:hAnsi="Comic Sans MS"/>
              </w:rPr>
              <w:t xml:space="preserve">, quel jour de la semaine </w:t>
            </w:r>
            <w:r w:rsidR="007A5DC6">
              <w:rPr>
                <w:rFonts w:ascii="Comic Sans MS" w:hAnsi="Comic Sans MS"/>
              </w:rPr>
              <w:t>a lieu le spectacle</w:t>
            </w:r>
            <w:r>
              <w:rPr>
                <w:rFonts w:ascii="Comic Sans MS" w:hAnsi="Comic Sans MS"/>
              </w:rPr>
              <w:t> ?</w:t>
            </w:r>
          </w:p>
          <w:p w:rsidR="00861DC1" w:rsidRDefault="00861DC1" w:rsidP="008E593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L’anniversaire de Gribouille est 10 jours après </w:t>
            </w:r>
            <w:r w:rsidR="007A5DC6">
              <w:rPr>
                <w:rFonts w:ascii="Comic Sans MS" w:hAnsi="Comic Sans MS"/>
              </w:rPr>
              <w:t>Zoé</w:t>
            </w:r>
            <w:r>
              <w:rPr>
                <w:rFonts w:ascii="Comic Sans MS" w:hAnsi="Comic Sans MS"/>
              </w:rPr>
              <w:t>, à quelle date est l’anniversaire de Gribouille ?</w:t>
            </w:r>
          </w:p>
          <w:p w:rsidR="008E5938" w:rsidRPr="007A5DC6" w:rsidRDefault="00861DC1" w:rsidP="007A5DC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Nestor fête son anniversaire le premier lundi de février, à quelle date est l’anniversaire de </w:t>
            </w:r>
            <w:r w:rsidR="007A5DC6">
              <w:rPr>
                <w:rFonts w:ascii="Comic Sans MS" w:hAnsi="Comic Sans MS"/>
              </w:rPr>
              <w:t>Nestor</w:t>
            </w:r>
            <w:r>
              <w:rPr>
                <w:rFonts w:ascii="Comic Sans MS" w:hAnsi="Comic Sans MS"/>
              </w:rPr>
              <w:t> ?</w:t>
            </w:r>
          </w:p>
          <w:p w:rsidR="00C45A73" w:rsidRPr="002D66D8" w:rsidRDefault="00C45A73" w:rsidP="00C45A73">
            <w:pPr>
              <w:rPr>
                <w:rFonts w:ascii="Comic Sans MS" w:hAnsi="Comic Sans MS"/>
                <w:u w:val="single"/>
              </w:rPr>
            </w:pPr>
          </w:p>
        </w:tc>
      </w:tr>
      <w:tr w:rsidR="00C45A73" w:rsidRPr="00B53E33" w:rsidTr="00C45A73">
        <w:trPr>
          <w:trHeight w:val="796"/>
        </w:trPr>
        <w:tc>
          <w:tcPr>
            <w:tcW w:w="9674" w:type="dxa"/>
          </w:tcPr>
          <w:p w:rsidR="007A5DC6" w:rsidRPr="007A5DC6" w:rsidRDefault="007A5DC6" w:rsidP="00F1782F">
            <w:pPr>
              <w:rPr>
                <w:rFonts w:ascii="Comic Sans MS" w:hAnsi="Comic Sans MS"/>
                <w:u w:val="single"/>
              </w:rPr>
            </w:pPr>
            <w:r w:rsidRPr="007A5DC6">
              <w:rPr>
                <w:rFonts w:ascii="Comic Sans MS" w:hAnsi="Comic Sans MS"/>
                <w:u w:val="single"/>
              </w:rPr>
              <w:t>Numération</w:t>
            </w:r>
          </w:p>
          <w:p w:rsidR="00C45A73" w:rsidRPr="00B53E33" w:rsidRDefault="007A5DC6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Dictée de nombres sur ardoise :    25     69    47     58    32    73     16    70</w:t>
            </w:r>
          </w:p>
        </w:tc>
      </w:tr>
      <w:tr w:rsidR="004C0514" w:rsidRPr="00B53E33" w:rsidTr="00C45A73">
        <w:trPr>
          <w:trHeight w:val="796"/>
        </w:trPr>
        <w:tc>
          <w:tcPr>
            <w:tcW w:w="9674" w:type="dxa"/>
          </w:tcPr>
          <w:p w:rsidR="004C0514" w:rsidRDefault="004C0514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Arts Plastiques</w:t>
            </w:r>
          </w:p>
          <w:p w:rsidR="004C0514" w:rsidRDefault="004C0514" w:rsidP="00B459FC">
            <w:pPr>
              <w:tabs>
                <w:tab w:val="left" w:pos="64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*Vous pouvez faire cette activité si vous le souhaitez…</w:t>
            </w:r>
            <w:r w:rsidR="00B459FC">
              <w:rPr>
                <w:rFonts w:ascii="Comic Sans MS" w:hAnsi="Comic Sans MS"/>
              </w:rPr>
              <w:tab/>
            </w:r>
          </w:p>
          <w:p w:rsidR="00B459FC" w:rsidRDefault="00B459FC" w:rsidP="00F1782F">
            <w:pPr>
              <w:rPr>
                <w:rFonts w:ascii="Comic Sans MS" w:hAnsi="Comic Sans MS"/>
              </w:rPr>
            </w:pPr>
            <w:r w:rsidRPr="00B459FC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46990</wp:posOffset>
                  </wp:positionV>
                  <wp:extent cx="1552575" cy="1145024"/>
                  <wp:effectExtent l="0" t="0" r="0" b="0"/>
                  <wp:wrapNone/>
                  <wp:docPr id="2" name="Image 2" descr="C:\Users\Utilisateur\Desktop\document corona\90956381_241777890192851_387141914764456755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document corona\90956381_241777890192851_387141914764456755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4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9FC">
              <w:rPr>
                <w:rFonts w:ascii="Comic Sans MS" w:hAnsi="Comic Sans MS"/>
              </w:rPr>
              <w:t xml:space="preserve"> </w:t>
            </w:r>
            <w:r w:rsidRPr="00B459FC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29210</wp:posOffset>
                  </wp:positionV>
                  <wp:extent cx="1570849" cy="1065232"/>
                  <wp:effectExtent l="0" t="0" r="0" b="1905"/>
                  <wp:wrapNone/>
                  <wp:docPr id="1" name="Image 1" descr="C:\Users\Utilisateur\Desktop\document corona\90830507_241589716878335_60550494422711664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document corona\90830507_241589716878335_60550494422711664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49" cy="106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514" w:rsidRDefault="004C0514" w:rsidP="00F1782F">
            <w:pPr>
              <w:rPr>
                <w:rFonts w:ascii="Comic Sans MS" w:hAnsi="Comic Sans MS"/>
              </w:rPr>
            </w:pPr>
          </w:p>
          <w:p w:rsidR="00B459FC" w:rsidRDefault="00B459FC" w:rsidP="00F1782F">
            <w:pPr>
              <w:rPr>
                <w:rFonts w:ascii="Comic Sans MS" w:hAnsi="Comic Sans MS"/>
              </w:rPr>
            </w:pPr>
          </w:p>
          <w:p w:rsidR="00B459FC" w:rsidRDefault="00B459FC" w:rsidP="00F1782F">
            <w:pPr>
              <w:rPr>
                <w:rFonts w:ascii="Comic Sans MS" w:hAnsi="Comic Sans MS"/>
              </w:rPr>
            </w:pPr>
          </w:p>
          <w:p w:rsidR="00B459FC" w:rsidRDefault="00B459FC" w:rsidP="00F1782F">
            <w:pPr>
              <w:rPr>
                <w:rFonts w:ascii="Comic Sans MS" w:hAnsi="Comic Sans MS"/>
              </w:rPr>
            </w:pPr>
          </w:p>
          <w:p w:rsidR="00B459FC" w:rsidRDefault="00B459FC" w:rsidP="00F1782F">
            <w:pPr>
              <w:rPr>
                <w:rFonts w:ascii="Comic Sans MS" w:hAnsi="Comic Sans MS"/>
              </w:rPr>
            </w:pPr>
          </w:p>
          <w:p w:rsidR="004C0514" w:rsidRPr="004C0514" w:rsidRDefault="002E6959" w:rsidP="00F1782F">
            <w:pPr>
              <w:rPr>
                <w:rFonts w:ascii="Comic Sans MS" w:hAnsi="Comic Sans MS"/>
              </w:rPr>
            </w:pPr>
            <w:hyperlink r:id="rId10" w:history="1">
              <w:r w:rsidR="004C0514" w:rsidRPr="004C0514">
                <w:rPr>
                  <w:rFonts w:ascii="Comic Sans MS" w:hAnsi="Comic Sans MS"/>
                  <w:color w:val="0000FF"/>
                  <w:u w:val="single"/>
                </w:rPr>
                <w:t>https://www.youtube.com/watch?v=-_aGNcS544M&amp;fbclid=IwAR2H1efzTUS_AXDrePCPt5fhSPdpeafHLXWBABerUghT-z9cbIVLMp6Ml2U&amp;app=desktop</w:t>
              </w:r>
            </w:hyperlink>
          </w:p>
        </w:tc>
      </w:tr>
    </w:tbl>
    <w:p w:rsidR="00B53E33" w:rsidRDefault="00B53E33" w:rsidP="00E4105F">
      <w:pPr>
        <w:pStyle w:val="Sansinterligne"/>
      </w:pPr>
    </w:p>
    <w:p w:rsidR="00E4105F" w:rsidRDefault="00E4105F" w:rsidP="00E4105F">
      <w:r>
        <w:t xml:space="preserve"> </w:t>
      </w:r>
    </w:p>
    <w:p w:rsidR="00B53E33" w:rsidRDefault="00B53E33" w:rsidP="00E4105F"/>
    <w:tbl>
      <w:tblPr>
        <w:tblStyle w:val="Grilledutableau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0F26C9" w:rsidRPr="000F26C9" w:rsidTr="000F26C9">
        <w:trPr>
          <w:trHeight w:val="239"/>
        </w:trPr>
        <w:tc>
          <w:tcPr>
            <w:tcW w:w="9662" w:type="dxa"/>
          </w:tcPr>
          <w:p w:rsidR="000F26C9" w:rsidRPr="000F26C9" w:rsidRDefault="000F26C9" w:rsidP="000F26C9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F26C9">
              <w:rPr>
                <w:rFonts w:ascii="Comic Sans MS" w:hAnsi="Comic Sans MS"/>
              </w:rPr>
              <w:t xml:space="preserve">Mardi </w:t>
            </w:r>
            <w:r w:rsidR="00D17F7B">
              <w:rPr>
                <w:rFonts w:ascii="Comic Sans MS" w:hAnsi="Comic Sans MS"/>
              </w:rPr>
              <w:t>7 avril</w:t>
            </w:r>
          </w:p>
        </w:tc>
      </w:tr>
      <w:tr w:rsidR="00F1782F" w:rsidRPr="000F26C9" w:rsidTr="000F26C9">
        <w:trPr>
          <w:trHeight w:val="1463"/>
        </w:trPr>
        <w:tc>
          <w:tcPr>
            <w:tcW w:w="9662" w:type="dxa"/>
          </w:tcPr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/ Demain, nous serons………..</w:t>
            </w:r>
          </w:p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  <w:p w:rsidR="00F1782F" w:rsidRPr="00B53E33" w:rsidRDefault="00F1782F" w:rsidP="00F1782F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B002F5" w:rsidRPr="000F26C9" w:rsidTr="000F26C9">
        <w:trPr>
          <w:trHeight w:val="1463"/>
        </w:trPr>
        <w:tc>
          <w:tcPr>
            <w:tcW w:w="9662" w:type="dxa"/>
          </w:tcPr>
          <w:p w:rsidR="00B002F5" w:rsidRDefault="00D17F7B" w:rsidP="00F1782F">
            <w:pPr>
              <w:pStyle w:val="Sansinterligne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Lecture</w:t>
            </w:r>
            <w:r w:rsidR="00B002F5">
              <w:rPr>
                <w:rFonts w:ascii="Comic Sans MS" w:hAnsi="Comic Sans MS"/>
                <w:u w:val="single"/>
              </w:rPr>
              <w:t> :</w:t>
            </w:r>
            <w:r>
              <w:rPr>
                <w:rFonts w:ascii="Comic Sans MS" w:hAnsi="Comic Sans MS"/>
                <w:u w:val="single"/>
              </w:rPr>
              <w:t xml:space="preserve"> poursuite du travail sur le son « k »</w:t>
            </w:r>
          </w:p>
          <w:p w:rsidR="00D17F7B" w:rsidRDefault="00B002F5" w:rsidP="00D17F7B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D17F7B">
              <w:rPr>
                <w:rFonts w:ascii="Comic Sans MS" w:hAnsi="Comic Sans MS"/>
              </w:rPr>
              <w:t xml:space="preserve">lire les devinettes suivantes à votre enfant. </w:t>
            </w:r>
            <w:r w:rsidR="004C0514">
              <w:rPr>
                <w:rFonts w:ascii="Comic Sans MS" w:hAnsi="Comic Sans MS"/>
              </w:rPr>
              <w:t>Si vous avez d’autres mots à faire deviner avec le son « k », pour pouvez lui dire. Votre enfant</w:t>
            </w:r>
            <w:r w:rsidR="00D17F7B">
              <w:rPr>
                <w:rFonts w:ascii="Comic Sans MS" w:hAnsi="Comic Sans MS"/>
              </w:rPr>
              <w:t xml:space="preserve"> doit écrire le mot sur son ardoise.</w:t>
            </w:r>
          </w:p>
          <w:p w:rsidR="00C654DB" w:rsidRDefault="00C654DB" w:rsidP="00D17F7B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chaque mot à trouver, merci de faire des traits pour chaque lettre et d’écrire les lettres qui sont muettes. Lorsqu’il y a un mot qui a un son complexe, vous pouvez lui dire.</w:t>
            </w:r>
          </w:p>
          <w:p w:rsidR="00C654DB" w:rsidRDefault="00C654DB" w:rsidP="00D17F7B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 exemple : </w:t>
            </w:r>
          </w:p>
          <w:p w:rsidR="00C654DB" w:rsidRDefault="00C654DB" w:rsidP="00D17F7B">
            <w:pPr>
              <w:pStyle w:val="Sansinterligne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4C0514">
              <w:rPr>
                <w:rFonts w:ascii="Comic Sans MS" w:hAnsi="Comic Sans MS"/>
                <w:color w:val="00B0F0"/>
                <w:sz w:val="24"/>
                <w:szCs w:val="24"/>
              </w:rPr>
              <w:t>Je suis un mammifère</w:t>
            </w:r>
            <w:r w:rsidR="004C0514" w:rsidRPr="004C0514">
              <w:rPr>
                <w:rFonts w:ascii="Comic Sans MS" w:hAnsi="Comic Sans MS"/>
                <w:color w:val="00B0F0"/>
                <w:sz w:val="24"/>
                <w:szCs w:val="24"/>
              </w:rPr>
              <w:t xml:space="preserve"> comme la baleine mais j’ai des </w:t>
            </w:r>
            <w:proofErr w:type="gramStart"/>
            <w:r w:rsidR="004C0514" w:rsidRPr="004C0514">
              <w:rPr>
                <w:rFonts w:ascii="Comic Sans MS" w:hAnsi="Comic Sans MS"/>
                <w:color w:val="00B0F0"/>
                <w:sz w:val="24"/>
                <w:szCs w:val="24"/>
              </w:rPr>
              <w:t>dents:</w:t>
            </w:r>
            <w:proofErr w:type="gramEnd"/>
            <w:r w:rsidR="004C0514" w:rsidRPr="004C0514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r w:rsidR="004C0514" w:rsidRPr="004C0514">
              <w:rPr>
                <w:rFonts w:ascii="Comic Sans MS" w:hAnsi="Comic Sans MS"/>
                <w:color w:val="00B050"/>
                <w:sz w:val="24"/>
                <w:szCs w:val="24"/>
              </w:rPr>
              <w:t>le cachalot</w:t>
            </w:r>
          </w:p>
          <w:p w:rsidR="004C0514" w:rsidRPr="004C0514" w:rsidRDefault="004C0514" w:rsidP="00D17F7B">
            <w:pPr>
              <w:pStyle w:val="Sansinterligne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C051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Ecrire sur l’ardoise de votre enfant _ _ _ _ _ _ _ </w:t>
            </w:r>
            <w:r w:rsidRPr="004C0514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T</w:t>
            </w:r>
          </w:p>
          <w:p w:rsidR="00C654DB" w:rsidRPr="00C654DB" w:rsidRDefault="00C654DB" w:rsidP="00D17F7B">
            <w:pPr>
              <w:pStyle w:val="Sansinterligne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lastRenderedPageBreak/>
              <w:t xml:space="preserve">- </w:t>
            </w:r>
            <w:r w:rsidR="00D17F7B" w:rsidRPr="00C654DB">
              <w:rPr>
                <w:rFonts w:ascii="Comic Sans MS" w:hAnsi="Comic Sans MS"/>
                <w:color w:val="00B0F0"/>
                <w:sz w:val="24"/>
                <w:szCs w:val="24"/>
              </w:rPr>
              <w:t>Je ressemble à un pigeon. Je suis le symbole de la paix. Qui suis-je</w:t>
            </w: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 ? 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</w:rPr>
              <w:t>une colombe</w:t>
            </w:r>
          </w:p>
          <w:p w:rsidR="00C654DB" w:rsidRPr="00C654DB" w:rsidRDefault="00C654DB" w:rsidP="00D17F7B">
            <w:pPr>
              <w:pStyle w:val="Sansinterligne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>-</w:t>
            </w:r>
            <w:r w:rsidR="00D17F7B"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 Ma maison est une coquille. Je ne la quitte jamais. Je me déplace en glissant t</w:t>
            </w: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>rès lentement. Qui suis-</w:t>
            </w:r>
            <w:proofErr w:type="gramStart"/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>je?</w:t>
            </w:r>
            <w:proofErr w:type="gramEnd"/>
            <w:r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</w:rPr>
              <w:t>escargo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t</w:t>
            </w:r>
          </w:p>
          <w:p w:rsidR="00C654DB" w:rsidRPr="00C654DB" w:rsidRDefault="00C654DB" w:rsidP="00D17F7B">
            <w:pPr>
              <w:pStyle w:val="Sansinterligne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- </w:t>
            </w:r>
            <w:r w:rsidR="00D17F7B"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 Je réveille tout le monde</w:t>
            </w: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 très tôt le matin. Qui suis-je ? 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</w:rPr>
              <w:t>coq</w:t>
            </w:r>
          </w:p>
          <w:p w:rsidR="00C654DB" w:rsidRPr="00C654DB" w:rsidRDefault="00C654DB" w:rsidP="00D17F7B">
            <w:pPr>
              <w:pStyle w:val="Sansinterligne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- </w:t>
            </w:r>
            <w:r w:rsidR="00D17F7B" w:rsidRPr="00C654DB">
              <w:rPr>
                <w:rFonts w:ascii="Comic Sans MS" w:hAnsi="Comic Sans MS"/>
                <w:color w:val="00B0F0"/>
                <w:sz w:val="24"/>
                <w:szCs w:val="24"/>
              </w:rPr>
              <w:t>On me met sur le visage pour ne pas être reconnu ou pour se déguiser. Qui suis-je</w:t>
            </w: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 ? 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</w:rPr>
              <w:t>masque</w:t>
            </w:r>
          </w:p>
          <w:p w:rsidR="00C654DB" w:rsidRPr="00C654DB" w:rsidRDefault="00C654DB" w:rsidP="00D17F7B">
            <w:pPr>
              <w:pStyle w:val="Sansinterligne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>-</w:t>
            </w:r>
            <w:r w:rsidR="00D17F7B" w:rsidRPr="00C654DB">
              <w:rPr>
                <w:rFonts w:ascii="Comic Sans MS" w:hAnsi="Comic Sans MS"/>
                <w:color w:val="00B0F0"/>
                <w:sz w:val="24"/>
                <w:szCs w:val="24"/>
              </w:rPr>
              <w:t>Je suis une fleur des champs de couleur rouge. Qui suis-je</w:t>
            </w: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 ? 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</w:rPr>
              <w:t>coquelico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t</w:t>
            </w:r>
          </w:p>
          <w:p w:rsidR="00C654DB" w:rsidRPr="00C654DB" w:rsidRDefault="00C654DB" w:rsidP="00D17F7B">
            <w:pPr>
              <w:pStyle w:val="Sansinterligne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>-</w:t>
            </w:r>
            <w:r w:rsidR="00D17F7B"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 J’ai une mâchoire puissante et des dents pointues. Je vis dans les</w:t>
            </w:r>
            <w:r w:rsidRPr="00C654DB">
              <w:rPr>
                <w:rFonts w:ascii="Comic Sans MS" w:hAnsi="Comic Sans MS"/>
                <w:color w:val="00B0F0"/>
                <w:sz w:val="24"/>
                <w:szCs w:val="24"/>
              </w:rPr>
              <w:t xml:space="preserve"> fleuves d’Afrique. Qui suis-je ? </w:t>
            </w:r>
            <w:r w:rsidRPr="00C654DB">
              <w:rPr>
                <w:rFonts w:ascii="Comic Sans MS" w:hAnsi="Comic Sans MS"/>
                <w:color w:val="00B050"/>
                <w:sz w:val="24"/>
                <w:szCs w:val="24"/>
              </w:rPr>
              <w:t>requin</w:t>
            </w:r>
          </w:p>
          <w:p w:rsidR="00B002F5" w:rsidRDefault="00B002F5" w:rsidP="00C654DB">
            <w:pPr>
              <w:pStyle w:val="Sansinterligne"/>
              <w:rPr>
                <w:rFonts w:ascii="Comic Sans MS" w:hAnsi="Comic Sans MS"/>
                <w:u w:val="single"/>
              </w:rPr>
            </w:pPr>
          </w:p>
          <w:p w:rsidR="004C0514" w:rsidRDefault="004C0514" w:rsidP="00C654DB">
            <w:pPr>
              <w:pStyle w:val="Sansinterligne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Vous pouvez reprendre les mots de la feuille qui est collée dans le cahier bleu </w:t>
            </w:r>
          </w:p>
          <w:p w:rsidR="004C0514" w:rsidRDefault="004C0514" w:rsidP="00C654DB">
            <w:pPr>
              <w:pStyle w:val="Sansinterligne"/>
              <w:rPr>
                <w:rFonts w:ascii="Comic Sans MS" w:hAnsi="Comic Sans MS"/>
                <w:u w:val="single"/>
              </w:rPr>
            </w:pPr>
          </w:p>
          <w:p w:rsidR="004C0514" w:rsidRDefault="004C0514" w:rsidP="004C05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*Vous pouvez renforcer l’étude du son via ce site</w:t>
            </w:r>
          </w:p>
          <w:p w:rsidR="004C0514" w:rsidRPr="00E91236" w:rsidRDefault="002E6959" w:rsidP="004C0514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4C0514" w:rsidRPr="00E9123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https://www.clicmaclasse.fr/le-son-k/</w:t>
              </w:r>
            </w:hyperlink>
          </w:p>
          <w:p w:rsidR="00B459FC" w:rsidRDefault="004C0514" w:rsidP="004C05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*Vous pouvez faire les exercices 3, 4 et 5</w:t>
            </w:r>
          </w:p>
          <w:p w:rsidR="00D71F69" w:rsidRDefault="00D71F69" w:rsidP="004C0514">
            <w:pPr>
              <w:rPr>
                <w:rFonts w:ascii="Comic Sans MS" w:hAnsi="Comic Sans MS"/>
              </w:rPr>
            </w:pPr>
          </w:p>
          <w:p w:rsidR="00D71F69" w:rsidRDefault="00D71F69" w:rsidP="004C05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*Faire la fiche </w:t>
            </w:r>
            <w:r w:rsidRPr="00D71F69">
              <w:rPr>
                <w:rFonts w:ascii="Comic Sans MS" w:hAnsi="Comic Sans MS"/>
                <w:color w:val="FF0000"/>
              </w:rPr>
              <w:t>d’exercice</w:t>
            </w:r>
            <w:r>
              <w:rPr>
                <w:rFonts w:ascii="Comic Sans MS" w:hAnsi="Comic Sans MS"/>
                <w:color w:val="FF0000"/>
              </w:rPr>
              <w:t>s</w:t>
            </w:r>
            <w:r w:rsidRPr="00D71F69">
              <w:rPr>
                <w:rFonts w:ascii="Comic Sans MS" w:hAnsi="Comic Sans MS"/>
                <w:color w:val="FF0000"/>
              </w:rPr>
              <w:t xml:space="preserve"> sur le son K</w:t>
            </w:r>
          </w:p>
          <w:p w:rsidR="009E4A61" w:rsidRDefault="009E4A61" w:rsidP="004C05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Lire les phrases de la </w:t>
            </w:r>
            <w:r w:rsidRPr="009E4A61">
              <w:rPr>
                <w:rFonts w:ascii="Comic Sans MS" w:hAnsi="Comic Sans MS"/>
                <w:color w:val="FF0000"/>
              </w:rPr>
              <w:t xml:space="preserve">fiche de lecture </w:t>
            </w:r>
            <w:r>
              <w:rPr>
                <w:rFonts w:ascii="Comic Sans MS" w:hAnsi="Comic Sans MS"/>
              </w:rPr>
              <w:t>son K</w:t>
            </w:r>
          </w:p>
          <w:p w:rsidR="004C0514" w:rsidRPr="00FD0328" w:rsidRDefault="004C0514" w:rsidP="00C654DB">
            <w:pPr>
              <w:pStyle w:val="Sansinterligne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</w:p>
        </w:tc>
      </w:tr>
      <w:tr w:rsidR="00F1782F" w:rsidRPr="000F26C9" w:rsidTr="000F26C9">
        <w:trPr>
          <w:trHeight w:val="731"/>
        </w:trPr>
        <w:tc>
          <w:tcPr>
            <w:tcW w:w="9662" w:type="dxa"/>
          </w:tcPr>
          <w:p w:rsidR="00F1782F" w:rsidRPr="000F26C9" w:rsidRDefault="00F1782F" w:rsidP="00F1782F">
            <w:pPr>
              <w:rPr>
                <w:rFonts w:ascii="Comic Sans MS" w:hAnsi="Comic Sans MS"/>
                <w:u w:val="single"/>
              </w:rPr>
            </w:pPr>
            <w:r w:rsidRPr="000F26C9">
              <w:rPr>
                <w:rFonts w:ascii="Comic Sans MS" w:hAnsi="Comic Sans MS"/>
                <w:u w:val="single"/>
              </w:rPr>
              <w:lastRenderedPageBreak/>
              <w:t xml:space="preserve">Préparation à la dictée </w:t>
            </w:r>
          </w:p>
          <w:p w:rsidR="00F1782F" w:rsidRPr="000F26C9" w:rsidRDefault="00F1782F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Pr="000F26C9">
              <w:rPr>
                <w:rFonts w:ascii="Comic Sans MS" w:hAnsi="Comic Sans MS"/>
              </w:rPr>
              <w:t>Co</w:t>
            </w:r>
            <w:r>
              <w:rPr>
                <w:rFonts w:ascii="Comic Sans MS" w:hAnsi="Comic Sans MS"/>
              </w:rPr>
              <w:t>ntinuer</w:t>
            </w:r>
            <w:r w:rsidRPr="000F26C9">
              <w:rPr>
                <w:rFonts w:ascii="Comic Sans MS" w:hAnsi="Comic Sans MS"/>
              </w:rPr>
              <w:t xml:space="preserve"> à apprendre les mots de la dictée n°1</w:t>
            </w:r>
            <w:r w:rsidR="004C0514">
              <w:rPr>
                <w:rFonts w:ascii="Comic Sans MS" w:hAnsi="Comic Sans MS"/>
              </w:rPr>
              <w:t>9</w:t>
            </w:r>
            <w:r w:rsidRPr="000F26C9">
              <w:rPr>
                <w:rFonts w:ascii="Comic Sans MS" w:hAnsi="Comic Sans MS"/>
              </w:rPr>
              <w:t xml:space="preserve"> (vous ferez la dictée vendredi) </w:t>
            </w:r>
          </w:p>
        </w:tc>
      </w:tr>
      <w:tr w:rsidR="00F1782F" w:rsidRPr="000F26C9" w:rsidTr="000F26C9">
        <w:trPr>
          <w:trHeight w:val="731"/>
        </w:trPr>
        <w:tc>
          <w:tcPr>
            <w:tcW w:w="9662" w:type="dxa"/>
          </w:tcPr>
          <w:p w:rsidR="00F1782F" w:rsidRDefault="00F1782F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Poésie </w:t>
            </w:r>
          </w:p>
          <w:p w:rsidR="00F1782F" w:rsidRDefault="00F1782F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4C0514">
              <w:rPr>
                <w:rFonts w:ascii="Comic Sans MS" w:hAnsi="Comic Sans MS"/>
              </w:rPr>
              <w:t>Révision de</w:t>
            </w:r>
            <w:r>
              <w:rPr>
                <w:rFonts w:ascii="Comic Sans MS" w:hAnsi="Comic Sans MS"/>
              </w:rPr>
              <w:t xml:space="preserve"> la </w:t>
            </w:r>
            <w:r w:rsidRPr="00F1782F">
              <w:rPr>
                <w:rFonts w:ascii="Comic Sans MS" w:hAnsi="Comic Sans MS"/>
                <w:color w:val="FF0000"/>
              </w:rPr>
              <w:t>poésie « Monsieur Printemps »</w:t>
            </w:r>
            <w:r w:rsidRPr="00F1782F">
              <w:rPr>
                <w:rFonts w:ascii="Comic Sans MS" w:hAnsi="Comic Sans MS"/>
              </w:rPr>
              <w:t>,</w:t>
            </w:r>
            <w:r w:rsidRPr="00F1782F">
              <w:rPr>
                <w:rFonts w:ascii="Comic Sans MS" w:hAnsi="Comic Sans MS"/>
                <w:color w:val="FF0000"/>
              </w:rPr>
              <w:t xml:space="preserve"> </w:t>
            </w:r>
            <w:r w:rsidRPr="00F1782F">
              <w:rPr>
                <w:rFonts w:ascii="Comic Sans MS" w:hAnsi="Comic Sans MS"/>
              </w:rPr>
              <w:t xml:space="preserve">nous ne donnons </w:t>
            </w:r>
            <w:r>
              <w:rPr>
                <w:rFonts w:ascii="Comic Sans MS" w:hAnsi="Comic Sans MS"/>
              </w:rPr>
              <w:t xml:space="preserve">pas de date butoir votre enfant </w:t>
            </w:r>
            <w:r w:rsidR="00B002F5">
              <w:rPr>
                <w:rFonts w:ascii="Comic Sans MS" w:hAnsi="Comic Sans MS"/>
              </w:rPr>
              <w:t xml:space="preserve">avance à son rythme et </w:t>
            </w:r>
            <w:r>
              <w:rPr>
                <w:rFonts w:ascii="Comic Sans MS" w:hAnsi="Comic Sans MS"/>
              </w:rPr>
              <w:t>vous la récitera dès qu’il se sentira prêt. Merci de nous indiquer quand cela aura été fait par mail.</w:t>
            </w:r>
          </w:p>
          <w:p w:rsidR="00F1782F" w:rsidRDefault="00F1782F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Réaliser une illustration dans le cadre sous le texte de la poésie</w:t>
            </w:r>
          </w:p>
          <w:p w:rsidR="007A5DC6" w:rsidRPr="000F26C9" w:rsidRDefault="007A5DC6" w:rsidP="00F1782F">
            <w:pPr>
              <w:rPr>
                <w:rFonts w:ascii="Comic Sans MS" w:hAnsi="Comic Sans MS"/>
                <w:u w:val="single"/>
              </w:rPr>
            </w:pPr>
          </w:p>
        </w:tc>
      </w:tr>
      <w:tr w:rsidR="00F1782F" w:rsidRPr="000F26C9" w:rsidTr="00EB406E">
        <w:trPr>
          <w:trHeight w:val="834"/>
        </w:trPr>
        <w:tc>
          <w:tcPr>
            <w:tcW w:w="9662" w:type="dxa"/>
          </w:tcPr>
          <w:p w:rsidR="00861DC1" w:rsidRPr="00861DC1" w:rsidRDefault="00861DC1" w:rsidP="00861DC1">
            <w:pPr>
              <w:rPr>
                <w:rFonts w:ascii="Comic Sans MS" w:hAnsi="Comic Sans MS"/>
                <w:u w:val="single"/>
              </w:rPr>
            </w:pPr>
            <w:r w:rsidRPr="00861DC1">
              <w:rPr>
                <w:rFonts w:ascii="Comic Sans MS" w:hAnsi="Comic Sans MS"/>
                <w:u w:val="single"/>
              </w:rPr>
              <w:t>Mathématiques/Questionner le monde : Le calendrier</w:t>
            </w:r>
          </w:p>
          <w:p w:rsidR="00D71F69" w:rsidRDefault="00861DC1" w:rsidP="00861DC1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D71F69">
              <w:rPr>
                <w:rFonts w:ascii="Comic Sans MS" w:hAnsi="Comic Sans MS"/>
              </w:rPr>
              <w:t>Demander à votre enfant comment il s’y prend pour retrouver</w:t>
            </w:r>
            <w:r>
              <w:rPr>
                <w:rFonts w:ascii="Comic Sans MS" w:hAnsi="Comic Sans MS"/>
              </w:rPr>
              <w:t xml:space="preserve"> la date d’un jour dans le calendrier</w:t>
            </w:r>
            <w:r w:rsidR="00D71F69">
              <w:rPr>
                <w:rFonts w:ascii="Comic Sans MS" w:hAnsi="Comic Sans MS"/>
              </w:rPr>
              <w:t xml:space="preserve">. </w:t>
            </w:r>
          </w:p>
          <w:p w:rsidR="00B002F5" w:rsidRPr="00D71F69" w:rsidRDefault="00D71F69" w:rsidP="00861DC1">
            <w:pPr>
              <w:rPr>
                <w:rFonts w:ascii="Comic Sans MS" w:hAnsi="Comic Sans MS"/>
                <w:i/>
                <w:iCs/>
              </w:rPr>
            </w:pPr>
            <w:r w:rsidRPr="00D71F69">
              <w:rPr>
                <w:rFonts w:ascii="Comic Sans MS" w:hAnsi="Comic Sans MS"/>
                <w:i/>
                <w:iCs/>
              </w:rPr>
              <w:t>Aide : I</w:t>
            </w:r>
            <w:r w:rsidR="00861DC1" w:rsidRPr="00D71F69">
              <w:rPr>
                <w:rFonts w:ascii="Comic Sans MS" w:hAnsi="Comic Sans MS"/>
                <w:i/>
                <w:iCs/>
              </w:rPr>
              <w:t>l faut se positionner dans le bon mois et chercher le numéro, puis trouver le nom du jour associé à ce numéro (il est souvent écrit en abrégé)</w:t>
            </w:r>
          </w:p>
          <w:p w:rsidR="00D71F69" w:rsidRPr="00D71F69" w:rsidRDefault="00861DC1" w:rsidP="00861DC1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Pr="00861DC1">
              <w:rPr>
                <w:rFonts w:ascii="Comic Sans MS" w:hAnsi="Comic Sans MS"/>
              </w:rPr>
              <w:t>Faire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7A5DC6">
              <w:rPr>
                <w:rFonts w:ascii="Comic Sans MS" w:hAnsi="Comic Sans MS"/>
              </w:rPr>
              <w:t>la</w:t>
            </w:r>
            <w:r>
              <w:rPr>
                <w:rFonts w:ascii="Comic Sans MS" w:hAnsi="Comic Sans MS"/>
                <w:color w:val="FF0000"/>
              </w:rPr>
              <w:t xml:space="preserve"> fiche reproduction et calendrier</w:t>
            </w:r>
            <w:r w:rsidR="00D71F69">
              <w:rPr>
                <w:rFonts w:ascii="Comic Sans MS" w:hAnsi="Comic Sans MS"/>
              </w:rPr>
              <w:t>. En commençant par l’exercice 2 portant sur le calendrier. L’exercice 1 est facultatif.</w:t>
            </w:r>
          </w:p>
          <w:p w:rsidR="007A5DC6" w:rsidRPr="00861DC1" w:rsidRDefault="007A5DC6" w:rsidP="00861DC1">
            <w:pPr>
              <w:rPr>
                <w:rFonts w:ascii="Comic Sans MS" w:hAnsi="Comic Sans MS"/>
                <w:color w:val="FF0000"/>
              </w:rPr>
            </w:pPr>
          </w:p>
        </w:tc>
      </w:tr>
      <w:tr w:rsidR="00B002F5" w:rsidRPr="000F26C9" w:rsidTr="00EB406E">
        <w:trPr>
          <w:trHeight w:val="834"/>
        </w:trPr>
        <w:tc>
          <w:tcPr>
            <w:tcW w:w="9662" w:type="dxa"/>
          </w:tcPr>
          <w:p w:rsidR="00B002F5" w:rsidRDefault="00B002F5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E.P.S</w:t>
            </w:r>
          </w:p>
          <w:p w:rsidR="00B002F5" w:rsidRDefault="00B002F5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7A5DC6">
              <w:rPr>
                <w:rFonts w:ascii="Comic Sans MS" w:hAnsi="Comic Sans MS"/>
              </w:rPr>
              <w:t>Chose promise : ci-dessous une vidéo pour bouger (avec des filles) et qui convient aux garçons !</w:t>
            </w:r>
          </w:p>
          <w:p w:rsidR="007A5DC6" w:rsidRDefault="002E6959" w:rsidP="00F1782F">
            <w:pPr>
              <w:rPr>
                <w:rFonts w:ascii="Comic Sans MS" w:hAnsi="Comic Sans MS"/>
              </w:rPr>
            </w:pPr>
            <w:hyperlink r:id="rId12" w:history="1">
              <w:r w:rsidR="007A5DC6" w:rsidRPr="00F565C0">
                <w:rPr>
                  <w:rStyle w:val="Lienhypertexte"/>
                  <w:rFonts w:ascii="Comic Sans MS" w:hAnsi="Comic Sans MS"/>
                </w:rPr>
                <w:t>https://www.youtube.com/watch?v=Yt0wuk_bOXI</w:t>
              </w:r>
            </w:hyperlink>
          </w:p>
          <w:p w:rsidR="007A5DC6" w:rsidRDefault="007A5DC6" w:rsidP="00F1782F">
            <w:pPr>
              <w:rPr>
                <w:rFonts w:ascii="Comic Sans MS" w:hAnsi="Comic Sans MS"/>
              </w:rPr>
            </w:pPr>
          </w:p>
          <w:p w:rsidR="007A5DC6" w:rsidRPr="000F26C9" w:rsidRDefault="007A5DC6" w:rsidP="00F1782F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CC5EBE" w:rsidRDefault="00CC5EBE" w:rsidP="00E4105F"/>
    <w:sectPr w:rsidR="00CC5EBE" w:rsidSect="004C051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6959" w:rsidRDefault="002E6959" w:rsidP="00B719E7">
      <w:pPr>
        <w:spacing w:after="0" w:line="240" w:lineRule="auto"/>
      </w:pPr>
      <w:r>
        <w:separator/>
      </w:r>
    </w:p>
  </w:endnote>
  <w:endnote w:type="continuationSeparator" w:id="0">
    <w:p w:rsidR="002E6959" w:rsidRDefault="002E6959" w:rsidP="00B7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6959" w:rsidRDefault="002E6959" w:rsidP="00B719E7">
      <w:pPr>
        <w:spacing w:after="0" w:line="240" w:lineRule="auto"/>
      </w:pPr>
      <w:r>
        <w:separator/>
      </w:r>
    </w:p>
  </w:footnote>
  <w:footnote w:type="continuationSeparator" w:id="0">
    <w:p w:rsidR="002E6959" w:rsidRDefault="002E6959" w:rsidP="00B7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B10D1"/>
    <w:multiLevelType w:val="hybridMultilevel"/>
    <w:tmpl w:val="513AAC32"/>
    <w:lvl w:ilvl="0" w:tplc="82CA0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1254"/>
    <w:multiLevelType w:val="hybridMultilevel"/>
    <w:tmpl w:val="D6AC3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F"/>
    <w:rsid w:val="000C7755"/>
    <w:rsid w:val="000F26C9"/>
    <w:rsid w:val="00202FAE"/>
    <w:rsid w:val="00224C40"/>
    <w:rsid w:val="002D66D8"/>
    <w:rsid w:val="002E6959"/>
    <w:rsid w:val="003106F7"/>
    <w:rsid w:val="004142E3"/>
    <w:rsid w:val="004C0514"/>
    <w:rsid w:val="00652D85"/>
    <w:rsid w:val="007A5DC6"/>
    <w:rsid w:val="00861DC1"/>
    <w:rsid w:val="00885E34"/>
    <w:rsid w:val="008E5938"/>
    <w:rsid w:val="009519FB"/>
    <w:rsid w:val="009D757B"/>
    <w:rsid w:val="009E4A61"/>
    <w:rsid w:val="00A0035A"/>
    <w:rsid w:val="00B002F5"/>
    <w:rsid w:val="00B459FC"/>
    <w:rsid w:val="00B53E33"/>
    <w:rsid w:val="00B719E7"/>
    <w:rsid w:val="00BB08FF"/>
    <w:rsid w:val="00C45A73"/>
    <w:rsid w:val="00C476C5"/>
    <w:rsid w:val="00C654DB"/>
    <w:rsid w:val="00CB0AA7"/>
    <w:rsid w:val="00CC4CB9"/>
    <w:rsid w:val="00CC5EBE"/>
    <w:rsid w:val="00D17F7B"/>
    <w:rsid w:val="00D71F69"/>
    <w:rsid w:val="00E4105F"/>
    <w:rsid w:val="00E4424C"/>
    <w:rsid w:val="00E91236"/>
    <w:rsid w:val="00EB406E"/>
    <w:rsid w:val="00F1782F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2A13"/>
  <w15:chartTrackingRefBased/>
  <w15:docId w15:val="{6AAC2C88-E681-4E92-A526-405EA53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05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05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105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4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E7"/>
  </w:style>
  <w:style w:type="paragraph" w:styleId="Pieddepage">
    <w:name w:val="footer"/>
    <w:basedOn w:val="Normal"/>
    <w:link w:val="Pieddepag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9E7"/>
  </w:style>
  <w:style w:type="paragraph" w:styleId="Paragraphedeliste">
    <w:name w:val="List Paragraph"/>
    <w:basedOn w:val="Normal"/>
    <w:uiPriority w:val="34"/>
    <w:qFormat/>
    <w:rsid w:val="00FD032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le-son-k/" TargetMode="External"/><Relationship Id="rId12" Type="http://schemas.openxmlformats.org/officeDocument/2006/relationships/hyperlink" Target="https://www.youtube.com/watch?v=Yt0wuk_bO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cmaclasse.fr/le-son-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_aGNcS544M&amp;fbclid=IwAR2H1efzTUS_AXDrePCPt5fhSPdpeafHLXWBABerUghT-z9cbIVLMp6Ml2U&amp;app=deskt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gaborieau</dc:creator>
  <cp:keywords/>
  <dc:description/>
  <cp:lastModifiedBy>freddy gaborieau</cp:lastModifiedBy>
  <cp:revision>9</cp:revision>
  <dcterms:created xsi:type="dcterms:W3CDTF">2020-04-03T13:21:00Z</dcterms:created>
  <dcterms:modified xsi:type="dcterms:W3CDTF">2020-04-03T19:35:00Z</dcterms:modified>
</cp:coreProperties>
</file>